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B95A0" w14:textId="77777777" w:rsidR="002D3914" w:rsidRPr="00FD462A" w:rsidRDefault="002D3914" w:rsidP="002D3914">
      <w:pPr>
        <w:spacing w:line="440" w:lineRule="exact"/>
        <w:ind w:right="119"/>
        <w:rPr>
          <w:rFonts w:eastAsia="黑体" w:hint="eastAsia"/>
          <w:color w:val="000000"/>
          <w:sz w:val="32"/>
          <w:szCs w:val="32"/>
        </w:rPr>
      </w:pPr>
      <w:r w:rsidRPr="00FD462A">
        <w:rPr>
          <w:rFonts w:eastAsia="黑体" w:hint="eastAsia"/>
          <w:color w:val="000000"/>
          <w:sz w:val="32"/>
          <w:szCs w:val="32"/>
        </w:rPr>
        <w:t>附：</w:t>
      </w:r>
    </w:p>
    <w:p w14:paraId="40C7FB09" w14:textId="1322484D" w:rsidR="002D3914" w:rsidRDefault="002D3914" w:rsidP="002D3914">
      <w:pPr>
        <w:spacing w:afterLines="50" w:after="156" w:line="440" w:lineRule="exact"/>
        <w:ind w:right="119"/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风湿液</w:t>
      </w:r>
      <w:r w:rsidRPr="00FD462A">
        <w:rPr>
          <w:rFonts w:eastAsia="黑体" w:hint="eastAsia"/>
          <w:color w:val="000000"/>
          <w:sz w:val="32"/>
          <w:szCs w:val="32"/>
        </w:rPr>
        <w:t>修订内容说明</w:t>
      </w:r>
    </w:p>
    <w:p w14:paraId="253C7A0E" w14:textId="77777777" w:rsidR="002D3914" w:rsidRPr="00FD462A" w:rsidRDefault="002D3914" w:rsidP="002D3914">
      <w:pPr>
        <w:spacing w:afterLines="50" w:after="156" w:line="440" w:lineRule="exact"/>
        <w:ind w:right="119"/>
        <w:jc w:val="center"/>
        <w:rPr>
          <w:rFonts w:eastAsia="黑体" w:hint="eastAsia"/>
          <w:color w:val="000000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6"/>
        <w:gridCol w:w="3338"/>
      </w:tblGrid>
      <w:tr w:rsidR="002D3914" w:rsidRPr="00A0567F" w14:paraId="70D28808" w14:textId="77777777" w:rsidTr="002D3914">
        <w:trPr>
          <w:trHeight w:val="701"/>
          <w:jc w:val="center"/>
        </w:trPr>
        <w:tc>
          <w:tcPr>
            <w:tcW w:w="1279" w:type="pct"/>
            <w:vAlign w:val="center"/>
          </w:tcPr>
          <w:p w14:paraId="1285862A" w14:textId="77777777" w:rsidR="002D3914" w:rsidRPr="00A0567F" w:rsidRDefault="002D3914" w:rsidP="007838F7">
            <w:pPr>
              <w:snapToGrid w:val="0"/>
              <w:spacing w:line="240" w:lineRule="atLeast"/>
              <w:ind w:right="119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A0567F">
              <w:rPr>
                <w:rFonts w:ascii="宋体" w:hAnsi="宋体" w:hint="eastAsia"/>
                <w:bCs/>
                <w:color w:val="000000"/>
                <w:szCs w:val="21"/>
              </w:rPr>
              <w:t>项目</w:t>
            </w:r>
          </w:p>
        </w:tc>
        <w:tc>
          <w:tcPr>
            <w:tcW w:w="1709" w:type="pct"/>
            <w:vAlign w:val="center"/>
          </w:tcPr>
          <w:p w14:paraId="2778B2BB" w14:textId="77777777" w:rsidR="002D3914" w:rsidRPr="00A0567F" w:rsidRDefault="002D3914" w:rsidP="007838F7">
            <w:pPr>
              <w:snapToGrid w:val="0"/>
              <w:spacing w:line="240" w:lineRule="atLeast"/>
              <w:ind w:right="119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A0567F">
              <w:rPr>
                <w:rFonts w:ascii="宋体" w:hAnsi="宋体" w:hint="eastAsia"/>
                <w:bCs/>
                <w:color w:val="000000"/>
                <w:szCs w:val="21"/>
              </w:rPr>
              <w:t>修订前</w:t>
            </w:r>
          </w:p>
        </w:tc>
        <w:tc>
          <w:tcPr>
            <w:tcW w:w="2012" w:type="pct"/>
            <w:vAlign w:val="center"/>
          </w:tcPr>
          <w:p w14:paraId="5C6D86A0" w14:textId="77777777" w:rsidR="002D3914" w:rsidRPr="00A0567F" w:rsidRDefault="002D3914" w:rsidP="007838F7">
            <w:pPr>
              <w:snapToGrid w:val="0"/>
              <w:spacing w:line="240" w:lineRule="atLeast"/>
              <w:ind w:right="119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A0567F">
              <w:rPr>
                <w:rFonts w:ascii="宋体" w:hAnsi="宋体" w:hint="eastAsia"/>
                <w:bCs/>
                <w:color w:val="000000"/>
                <w:szCs w:val="21"/>
              </w:rPr>
              <w:t>修订后</w:t>
            </w:r>
          </w:p>
        </w:tc>
      </w:tr>
      <w:tr w:rsidR="002D3914" w:rsidRPr="00A0567F" w14:paraId="58055921" w14:textId="77777777" w:rsidTr="002D3914">
        <w:trPr>
          <w:trHeight w:val="701"/>
          <w:jc w:val="center"/>
        </w:trPr>
        <w:tc>
          <w:tcPr>
            <w:tcW w:w="1279" w:type="pct"/>
            <w:vAlign w:val="center"/>
          </w:tcPr>
          <w:p w14:paraId="57B987ED" w14:textId="77777777" w:rsidR="002D3914" w:rsidRPr="00A0567F" w:rsidRDefault="002D3914" w:rsidP="007838F7">
            <w:pPr>
              <w:snapToGrid w:val="0"/>
              <w:spacing w:line="240" w:lineRule="atLeast"/>
              <w:ind w:right="119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A0567F">
              <w:rPr>
                <w:rFonts w:ascii="宋体" w:hAnsi="宋体" w:hint="eastAsia"/>
                <w:bCs/>
                <w:color w:val="000000"/>
                <w:szCs w:val="21"/>
              </w:rPr>
              <w:t>【禁忌】</w:t>
            </w:r>
          </w:p>
        </w:tc>
        <w:tc>
          <w:tcPr>
            <w:tcW w:w="1709" w:type="pct"/>
          </w:tcPr>
          <w:p w14:paraId="03A07408" w14:textId="77777777" w:rsidR="002D3914" w:rsidRPr="00A0567F" w:rsidRDefault="002D3914" w:rsidP="007838F7">
            <w:pPr>
              <w:snapToGrid w:val="0"/>
              <w:spacing w:line="240" w:lineRule="atLeast"/>
              <w:ind w:right="119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A0567F">
              <w:rPr>
                <w:rFonts w:ascii="宋体" w:hAnsi="宋体" w:hint="eastAsia"/>
                <w:bCs/>
                <w:color w:val="000000"/>
                <w:szCs w:val="21"/>
              </w:rPr>
              <w:t>孕妇忌服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。</w:t>
            </w:r>
          </w:p>
        </w:tc>
        <w:tc>
          <w:tcPr>
            <w:tcW w:w="2012" w:type="pct"/>
          </w:tcPr>
          <w:p w14:paraId="3D8FFDB8" w14:textId="77777777" w:rsidR="002D3914" w:rsidRPr="00A0567F" w:rsidRDefault="002D3914" w:rsidP="007838F7">
            <w:pPr>
              <w:snapToGrid w:val="0"/>
              <w:spacing w:line="240" w:lineRule="atLeast"/>
              <w:ind w:right="119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A0567F">
              <w:rPr>
                <w:rFonts w:ascii="宋体" w:hAnsi="宋体" w:hint="eastAsia"/>
                <w:bCs/>
                <w:color w:val="000000"/>
                <w:szCs w:val="21"/>
              </w:rPr>
              <w:t>孕妇忌服；对乙醇过敏者禁用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。</w:t>
            </w:r>
          </w:p>
        </w:tc>
      </w:tr>
      <w:tr w:rsidR="002D3914" w:rsidRPr="00A0567F" w14:paraId="486F5E8B" w14:textId="77777777" w:rsidTr="002D3914">
        <w:trPr>
          <w:trHeight w:val="701"/>
          <w:jc w:val="center"/>
        </w:trPr>
        <w:tc>
          <w:tcPr>
            <w:tcW w:w="1279" w:type="pct"/>
            <w:vAlign w:val="center"/>
          </w:tcPr>
          <w:p w14:paraId="6039264C" w14:textId="77777777" w:rsidR="002D3914" w:rsidRPr="00A0567F" w:rsidRDefault="002D3914" w:rsidP="007838F7">
            <w:pPr>
              <w:snapToGrid w:val="0"/>
              <w:spacing w:line="240" w:lineRule="atLeast"/>
              <w:ind w:right="119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A0567F">
              <w:rPr>
                <w:rFonts w:ascii="宋体" w:hAnsi="宋体" w:hint="eastAsia"/>
                <w:bCs/>
                <w:color w:val="000000"/>
                <w:szCs w:val="21"/>
              </w:rPr>
              <w:t>【注意事项】</w:t>
            </w:r>
          </w:p>
        </w:tc>
        <w:tc>
          <w:tcPr>
            <w:tcW w:w="1709" w:type="pct"/>
          </w:tcPr>
          <w:p w14:paraId="0B7F0D40" w14:textId="77777777" w:rsidR="002D3914" w:rsidRPr="00A0567F" w:rsidRDefault="002D3914" w:rsidP="007838F7">
            <w:pPr>
              <w:snapToGrid w:val="0"/>
              <w:spacing w:line="240" w:lineRule="atLeast"/>
              <w:ind w:right="119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A0567F">
              <w:rPr>
                <w:rFonts w:ascii="宋体" w:hAnsi="宋体" w:hint="eastAsia"/>
                <w:bCs/>
                <w:color w:val="000000"/>
                <w:szCs w:val="21"/>
              </w:rPr>
              <w:t>严重心、肝、肾功能损害者慎用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;</w:t>
            </w:r>
            <w:r w:rsidRPr="00A0567F">
              <w:rPr>
                <w:rFonts w:ascii="宋体" w:hAnsi="宋体" w:hint="eastAsia"/>
                <w:bCs/>
                <w:color w:val="000000"/>
                <w:szCs w:val="21"/>
              </w:rPr>
              <w:t xml:space="preserve"> 对乙醇过敏者禁用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。</w:t>
            </w:r>
          </w:p>
        </w:tc>
        <w:tc>
          <w:tcPr>
            <w:tcW w:w="2012" w:type="pct"/>
          </w:tcPr>
          <w:p w14:paraId="242C0959" w14:textId="77777777" w:rsidR="002D3914" w:rsidRPr="00A0567F" w:rsidRDefault="002D3914" w:rsidP="007838F7">
            <w:pPr>
              <w:snapToGrid w:val="0"/>
              <w:spacing w:line="240" w:lineRule="atLeast"/>
              <w:ind w:right="119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A0567F">
              <w:rPr>
                <w:rFonts w:ascii="宋体" w:hAnsi="宋体" w:hint="eastAsia"/>
                <w:bCs/>
                <w:color w:val="000000"/>
                <w:szCs w:val="21"/>
              </w:rPr>
              <w:t>严重心、肝、肾功能损害者慎用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。</w:t>
            </w:r>
          </w:p>
        </w:tc>
      </w:tr>
    </w:tbl>
    <w:p w14:paraId="1BF3ECE1" w14:textId="77777777" w:rsidR="00396233" w:rsidRPr="002D3914" w:rsidRDefault="00396233">
      <w:bookmarkStart w:id="0" w:name="_GoBack"/>
      <w:bookmarkEnd w:id="0"/>
    </w:p>
    <w:sectPr w:rsidR="00396233" w:rsidRPr="002D3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29903" w14:textId="77777777" w:rsidR="003B7D42" w:rsidRDefault="003B7D42" w:rsidP="002D3914">
      <w:r>
        <w:separator/>
      </w:r>
    </w:p>
  </w:endnote>
  <w:endnote w:type="continuationSeparator" w:id="0">
    <w:p w14:paraId="7966AF4D" w14:textId="77777777" w:rsidR="003B7D42" w:rsidRDefault="003B7D42" w:rsidP="002D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3BA34" w14:textId="77777777" w:rsidR="003B7D42" w:rsidRDefault="003B7D42" w:rsidP="002D3914">
      <w:r>
        <w:separator/>
      </w:r>
    </w:p>
  </w:footnote>
  <w:footnote w:type="continuationSeparator" w:id="0">
    <w:p w14:paraId="5D96A63B" w14:textId="77777777" w:rsidR="003B7D42" w:rsidRDefault="003B7D42" w:rsidP="002D3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2B"/>
    <w:rsid w:val="002163B3"/>
    <w:rsid w:val="00231946"/>
    <w:rsid w:val="00261D60"/>
    <w:rsid w:val="002D3914"/>
    <w:rsid w:val="00320B7A"/>
    <w:rsid w:val="00396233"/>
    <w:rsid w:val="003B7D42"/>
    <w:rsid w:val="00536299"/>
    <w:rsid w:val="00573672"/>
    <w:rsid w:val="006023AA"/>
    <w:rsid w:val="00767E05"/>
    <w:rsid w:val="00844D15"/>
    <w:rsid w:val="008C71B3"/>
    <w:rsid w:val="00AB4A72"/>
    <w:rsid w:val="00B22711"/>
    <w:rsid w:val="00C345D4"/>
    <w:rsid w:val="00CA7CBC"/>
    <w:rsid w:val="00D27B2B"/>
    <w:rsid w:val="00D8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64EED"/>
  <w15:chartTrackingRefBased/>
  <w15:docId w15:val="{8335BF70-0C32-4F5B-A78E-8E81AC6D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9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9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9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9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王果</dc:creator>
  <cp:keywords/>
  <dc:description/>
  <cp:lastModifiedBy>王果</cp:lastModifiedBy>
  <cp:revision>2</cp:revision>
  <dcterms:created xsi:type="dcterms:W3CDTF">2019-11-18T07:33:00Z</dcterms:created>
  <dcterms:modified xsi:type="dcterms:W3CDTF">2019-11-18T07:35:00Z</dcterms:modified>
</cp:coreProperties>
</file>